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5C171" w14:textId="68152E57" w:rsidR="005C3F69" w:rsidRPr="00755157" w:rsidRDefault="005C3F69" w:rsidP="00755157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r w:rsidRPr="00755157">
        <w:rPr>
          <w:rFonts w:ascii="Arial" w:hAnsi="Arial" w:cs="Arial"/>
          <w:b/>
          <w:bCs/>
          <w:sz w:val="32"/>
          <w:szCs w:val="32"/>
        </w:rPr>
        <w:t>Z</w:t>
      </w:r>
      <w:r w:rsidR="00755157" w:rsidRPr="00755157">
        <w:rPr>
          <w:rFonts w:ascii="Arial" w:hAnsi="Arial" w:cs="Arial"/>
          <w:b/>
          <w:bCs/>
          <w:sz w:val="32"/>
          <w:szCs w:val="32"/>
        </w:rPr>
        <w:t>arządzenie</w:t>
      </w:r>
      <w:r w:rsidRPr="00755157">
        <w:rPr>
          <w:rFonts w:ascii="Arial" w:hAnsi="Arial" w:cs="Arial"/>
          <w:b/>
          <w:bCs/>
          <w:sz w:val="32"/>
          <w:szCs w:val="32"/>
        </w:rPr>
        <w:t xml:space="preserve"> </w:t>
      </w:r>
      <w:r w:rsidR="00755157" w:rsidRPr="00755157">
        <w:rPr>
          <w:rFonts w:ascii="Arial" w:hAnsi="Arial" w:cs="Arial"/>
          <w:b/>
          <w:bCs/>
          <w:sz w:val="32"/>
          <w:szCs w:val="32"/>
        </w:rPr>
        <w:t>nr</w:t>
      </w:r>
      <w:r w:rsidRPr="00755157">
        <w:rPr>
          <w:rFonts w:ascii="Arial" w:hAnsi="Arial" w:cs="Arial"/>
          <w:b/>
          <w:bCs/>
          <w:sz w:val="32"/>
          <w:szCs w:val="32"/>
        </w:rPr>
        <w:t xml:space="preserve"> </w:t>
      </w:r>
      <w:r w:rsidR="006C5BE7" w:rsidRPr="00755157">
        <w:rPr>
          <w:rFonts w:ascii="Arial" w:hAnsi="Arial" w:cs="Arial"/>
          <w:b/>
          <w:bCs/>
          <w:sz w:val="32"/>
          <w:szCs w:val="32"/>
        </w:rPr>
        <w:t>9</w:t>
      </w:r>
      <w:r w:rsidRPr="00755157">
        <w:rPr>
          <w:rFonts w:ascii="Arial" w:hAnsi="Arial" w:cs="Arial"/>
          <w:b/>
          <w:bCs/>
          <w:sz w:val="32"/>
          <w:szCs w:val="32"/>
        </w:rPr>
        <w:t>/2025</w:t>
      </w:r>
    </w:p>
    <w:p w14:paraId="06E80834" w14:textId="0B1468CC" w:rsidR="005C3F69" w:rsidRPr="00755157" w:rsidRDefault="005C3F69" w:rsidP="00755157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r w:rsidRPr="00755157">
        <w:rPr>
          <w:rFonts w:ascii="Arial" w:hAnsi="Arial" w:cs="Arial"/>
          <w:b/>
          <w:bCs/>
          <w:sz w:val="32"/>
          <w:szCs w:val="32"/>
        </w:rPr>
        <w:t>D</w:t>
      </w:r>
      <w:r w:rsidR="00755157" w:rsidRPr="00755157">
        <w:rPr>
          <w:rFonts w:ascii="Arial" w:hAnsi="Arial" w:cs="Arial"/>
          <w:b/>
          <w:bCs/>
          <w:sz w:val="32"/>
          <w:szCs w:val="32"/>
        </w:rPr>
        <w:t>yrektora Samorządowego Centrum</w:t>
      </w:r>
      <w:r w:rsidR="00755157">
        <w:rPr>
          <w:rFonts w:ascii="Arial" w:hAnsi="Arial" w:cs="Arial"/>
          <w:b/>
          <w:bCs/>
          <w:sz w:val="32"/>
          <w:szCs w:val="32"/>
        </w:rPr>
        <w:t xml:space="preserve"> </w:t>
      </w:r>
      <w:r w:rsidR="00755157" w:rsidRPr="00755157">
        <w:rPr>
          <w:rFonts w:ascii="Arial" w:hAnsi="Arial" w:cs="Arial"/>
          <w:b/>
          <w:bCs/>
          <w:sz w:val="32"/>
          <w:szCs w:val="32"/>
        </w:rPr>
        <w:t>Usług Wspólnych</w:t>
      </w:r>
      <w:r w:rsidRPr="00755157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4384F28B" w14:textId="77777777" w:rsidR="00755157" w:rsidRDefault="005C3F69" w:rsidP="00755157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r w:rsidRPr="00755157">
        <w:rPr>
          <w:rFonts w:ascii="Arial" w:hAnsi="Arial" w:cs="Arial"/>
          <w:b/>
          <w:bCs/>
          <w:sz w:val="32"/>
          <w:szCs w:val="32"/>
        </w:rPr>
        <w:t>z dnia 27 czerwca 2025 r</w:t>
      </w:r>
      <w:r w:rsidR="00755157" w:rsidRPr="00755157">
        <w:rPr>
          <w:rFonts w:ascii="Arial" w:hAnsi="Arial" w:cs="Arial"/>
          <w:b/>
          <w:bCs/>
          <w:sz w:val="32"/>
          <w:szCs w:val="32"/>
        </w:rPr>
        <w:t>oku</w:t>
      </w:r>
      <w:r w:rsidR="00B821F4" w:rsidRPr="00755157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2BF2B15E" w14:textId="29051860" w:rsidR="005C3F69" w:rsidRPr="00755157" w:rsidRDefault="005C3F69" w:rsidP="00755157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r w:rsidRPr="00755157">
        <w:rPr>
          <w:rFonts w:ascii="Arial" w:hAnsi="Arial" w:cs="Arial"/>
          <w:b/>
          <w:bCs/>
          <w:sz w:val="32"/>
          <w:szCs w:val="32"/>
        </w:rPr>
        <w:t>w sprawie przeprowadzenia inwentaryzacji zdawczo-odbiorczej majątku Szkoły Podstawowej im. Adama Mickiewicza w Szydłowie</w:t>
      </w:r>
    </w:p>
    <w:p w14:paraId="2FEEF040" w14:textId="6ED11D02" w:rsidR="005C3F69" w:rsidRPr="00755157" w:rsidRDefault="005C3F69" w:rsidP="00755157">
      <w:pPr>
        <w:spacing w:line="360" w:lineRule="auto"/>
        <w:rPr>
          <w:rFonts w:ascii="Arial" w:hAnsi="Arial" w:cs="Arial"/>
        </w:rPr>
      </w:pPr>
      <w:r w:rsidRPr="00755157">
        <w:rPr>
          <w:rFonts w:ascii="Arial" w:hAnsi="Arial" w:cs="Arial"/>
        </w:rPr>
        <w:t>Na podstawie art. 53 ust. 1 i 5, art. 68 i art. 69 ust. 1 pkt 3 ustawy z dnia 27 sierpnia 2009 r. o finansach publicznych (</w:t>
      </w:r>
      <w:proofErr w:type="spellStart"/>
      <w:r w:rsidRPr="00755157">
        <w:rPr>
          <w:rFonts w:ascii="Arial" w:hAnsi="Arial" w:cs="Arial"/>
        </w:rPr>
        <w:t>t.j</w:t>
      </w:r>
      <w:proofErr w:type="spellEnd"/>
      <w:r w:rsidRPr="00755157">
        <w:rPr>
          <w:rFonts w:ascii="Arial" w:hAnsi="Arial" w:cs="Arial"/>
        </w:rPr>
        <w:t>. Dz. U. z 2024 r. poz. 1530, 1572, 1717, 1756, 1907, z 2025 r. poz. 39) w związku z art. 26 i 27 ustawy z dnia 29 września 1994 r. o rachunkowości (</w:t>
      </w:r>
      <w:proofErr w:type="spellStart"/>
      <w:r w:rsidRPr="00755157">
        <w:rPr>
          <w:rFonts w:ascii="Arial" w:hAnsi="Arial" w:cs="Arial"/>
        </w:rPr>
        <w:t>t.j</w:t>
      </w:r>
      <w:proofErr w:type="spellEnd"/>
      <w:r w:rsidRPr="00755157">
        <w:rPr>
          <w:rFonts w:ascii="Arial" w:hAnsi="Arial" w:cs="Arial"/>
        </w:rPr>
        <w:t xml:space="preserve">. Dz. U. z 2023 r. poz. 120, 295 i 1598, z 2024 r. poz. 619, 1685 i 1863) oraz w związku z Instrukcją inwentaryzacyjną Szkoły Podstawowej im. Adama Mickiewicza w Szydłowie (rozdział V pkt 1 ust. 2 i rozdział VI pkt 1) wprowadzoną Zarządzeniem nr 25/2023 Dyrektora Samorządowego Centrum Usług Wspólnych z dnia 1 września 2023 r. w sprawie: wprowadzenia instrukcji inwentaryzacyjnej w Szkole Podstawowej im. Adama Mickiewicza w Szydłowie zarządzam, co następuje: </w:t>
      </w:r>
    </w:p>
    <w:p w14:paraId="7C8381D7" w14:textId="77777777" w:rsidR="005C3F69" w:rsidRDefault="005C3F69" w:rsidP="00B821F4">
      <w:pPr>
        <w:ind w:left="720"/>
        <w:rPr>
          <w:color w:val="FF0000"/>
        </w:rPr>
      </w:pPr>
    </w:p>
    <w:p w14:paraId="6B9BCE9C" w14:textId="77777777" w:rsidR="00755157" w:rsidRPr="00755157" w:rsidRDefault="005C3F69" w:rsidP="00755157">
      <w:pPr>
        <w:pStyle w:val="Nagwek2"/>
        <w:spacing w:line="360" w:lineRule="auto"/>
        <w:rPr>
          <w:rFonts w:ascii="Arial" w:hAnsi="Arial" w:cs="Arial"/>
          <w:b/>
          <w:bCs/>
          <w:color w:val="auto"/>
          <w:sz w:val="28"/>
          <w:szCs w:val="28"/>
        </w:rPr>
      </w:pPr>
      <w:r w:rsidRPr="00755157">
        <w:rPr>
          <w:rFonts w:ascii="Arial" w:hAnsi="Arial" w:cs="Arial"/>
          <w:b/>
          <w:bCs/>
          <w:color w:val="auto"/>
          <w:sz w:val="28"/>
          <w:szCs w:val="28"/>
        </w:rPr>
        <w:t xml:space="preserve">§ 1.1. </w:t>
      </w:r>
    </w:p>
    <w:p w14:paraId="5C1916F4" w14:textId="6752B94E" w:rsidR="005C3F69" w:rsidRPr="00BF5691" w:rsidRDefault="005C3F69" w:rsidP="00BF5691">
      <w:pPr>
        <w:spacing w:line="360" w:lineRule="auto"/>
        <w:rPr>
          <w:rFonts w:ascii="Arial" w:hAnsi="Arial" w:cs="Arial"/>
          <w:sz w:val="28"/>
          <w:szCs w:val="28"/>
        </w:rPr>
      </w:pPr>
      <w:r w:rsidRPr="00BF5691">
        <w:rPr>
          <w:rFonts w:ascii="Arial" w:hAnsi="Arial" w:cs="Arial"/>
          <w:sz w:val="28"/>
          <w:szCs w:val="28"/>
        </w:rPr>
        <w:t>Zarządzam przeprowadzenie inwentaryzacji zdawczo-odbiorczej majątku Szkoły Podstawowej im. Adama Mickiewicza w Szydłowie, polegającej na ustaleniu rzeczywistego stanu aktywów i pasywów metodą spisu:</w:t>
      </w:r>
    </w:p>
    <w:p w14:paraId="4992869A" w14:textId="77777777" w:rsidR="005C3F69" w:rsidRPr="00960E5B" w:rsidRDefault="005C3F69" w:rsidP="00960E5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 w:rsidRPr="00960E5B">
        <w:rPr>
          <w:rFonts w:ascii="Arial" w:hAnsi="Arial" w:cs="Arial"/>
          <w:sz w:val="28"/>
          <w:szCs w:val="28"/>
        </w:rPr>
        <w:t xml:space="preserve">w drodze </w:t>
      </w:r>
      <w:r w:rsidRPr="00960E5B">
        <w:rPr>
          <w:rFonts w:ascii="Arial" w:hAnsi="Arial" w:cs="Arial"/>
          <w:b/>
          <w:sz w:val="28"/>
          <w:szCs w:val="28"/>
        </w:rPr>
        <w:t>spisu z natury</w:t>
      </w:r>
      <w:r w:rsidRPr="00960E5B">
        <w:rPr>
          <w:rFonts w:ascii="Arial" w:hAnsi="Arial" w:cs="Arial"/>
          <w:sz w:val="28"/>
          <w:szCs w:val="28"/>
        </w:rPr>
        <w:t>, którym należy objąć następujące składniki majątkowe:</w:t>
      </w:r>
    </w:p>
    <w:p w14:paraId="1542945F" w14:textId="77777777" w:rsidR="005C3F69" w:rsidRPr="00960E5B" w:rsidRDefault="005C3F69" w:rsidP="00960E5B">
      <w:pPr>
        <w:autoSpaceDE w:val="0"/>
        <w:autoSpaceDN w:val="0"/>
        <w:adjustRightInd w:val="0"/>
        <w:spacing w:line="360" w:lineRule="auto"/>
        <w:ind w:left="993" w:hanging="285"/>
        <w:rPr>
          <w:rFonts w:ascii="Arial" w:hAnsi="Arial" w:cs="Arial"/>
          <w:sz w:val="28"/>
          <w:szCs w:val="28"/>
        </w:rPr>
      </w:pPr>
      <w:r w:rsidRPr="00960E5B">
        <w:rPr>
          <w:rFonts w:ascii="Arial" w:hAnsi="Arial" w:cs="Arial"/>
          <w:sz w:val="28"/>
          <w:szCs w:val="28"/>
        </w:rPr>
        <w:t xml:space="preserve">a) środki trwałe, pozostałe środki trwałe, pozostałe środki trwałe </w:t>
      </w:r>
      <w:proofErr w:type="spellStart"/>
      <w:r w:rsidRPr="00960E5B">
        <w:rPr>
          <w:rFonts w:ascii="Arial" w:hAnsi="Arial" w:cs="Arial"/>
          <w:sz w:val="28"/>
          <w:szCs w:val="28"/>
        </w:rPr>
        <w:t>niskocenne</w:t>
      </w:r>
      <w:proofErr w:type="spellEnd"/>
      <w:r w:rsidRPr="00960E5B">
        <w:rPr>
          <w:rFonts w:ascii="Arial" w:hAnsi="Arial" w:cs="Arial"/>
          <w:sz w:val="28"/>
          <w:szCs w:val="28"/>
        </w:rPr>
        <w:t xml:space="preserve">, obce pozostałe środki trwałe i obce pozostałe środki trwałe </w:t>
      </w:r>
      <w:proofErr w:type="spellStart"/>
      <w:r w:rsidRPr="00960E5B">
        <w:rPr>
          <w:rFonts w:ascii="Arial" w:hAnsi="Arial" w:cs="Arial"/>
          <w:sz w:val="28"/>
          <w:szCs w:val="28"/>
        </w:rPr>
        <w:t>niskocenne</w:t>
      </w:r>
      <w:proofErr w:type="spellEnd"/>
      <w:r w:rsidRPr="00960E5B">
        <w:rPr>
          <w:rFonts w:ascii="Arial" w:hAnsi="Arial" w:cs="Arial"/>
          <w:sz w:val="28"/>
          <w:szCs w:val="28"/>
        </w:rPr>
        <w:t>,</w:t>
      </w:r>
    </w:p>
    <w:p w14:paraId="3642AC7F" w14:textId="77777777" w:rsidR="005C3F69" w:rsidRPr="00960E5B" w:rsidRDefault="005C3F69" w:rsidP="00960E5B">
      <w:pPr>
        <w:autoSpaceDE w:val="0"/>
        <w:autoSpaceDN w:val="0"/>
        <w:adjustRightInd w:val="0"/>
        <w:spacing w:line="360" w:lineRule="auto"/>
        <w:ind w:firstLine="708"/>
        <w:rPr>
          <w:rFonts w:ascii="Arial" w:hAnsi="Arial" w:cs="Arial"/>
          <w:sz w:val="28"/>
          <w:szCs w:val="28"/>
        </w:rPr>
      </w:pPr>
      <w:r w:rsidRPr="00960E5B">
        <w:rPr>
          <w:rFonts w:ascii="Arial" w:hAnsi="Arial" w:cs="Arial"/>
          <w:sz w:val="28"/>
          <w:szCs w:val="28"/>
        </w:rPr>
        <w:t>b) zbiory biblioteczne (skontrum),</w:t>
      </w:r>
    </w:p>
    <w:p w14:paraId="36E04F84" w14:textId="77777777" w:rsidR="005C3F69" w:rsidRPr="00960E5B" w:rsidRDefault="005C3F69" w:rsidP="00960E5B">
      <w:pPr>
        <w:autoSpaceDE w:val="0"/>
        <w:autoSpaceDN w:val="0"/>
        <w:adjustRightInd w:val="0"/>
        <w:spacing w:line="360" w:lineRule="auto"/>
        <w:ind w:firstLine="708"/>
        <w:rPr>
          <w:rFonts w:ascii="Arial" w:hAnsi="Arial" w:cs="Arial"/>
          <w:sz w:val="28"/>
          <w:szCs w:val="28"/>
        </w:rPr>
      </w:pPr>
      <w:r w:rsidRPr="00960E5B">
        <w:rPr>
          <w:rFonts w:ascii="Arial" w:hAnsi="Arial" w:cs="Arial"/>
          <w:sz w:val="28"/>
          <w:szCs w:val="28"/>
        </w:rPr>
        <w:t>c) opał,</w:t>
      </w:r>
    </w:p>
    <w:p w14:paraId="56574A73" w14:textId="77777777" w:rsidR="005C3F69" w:rsidRPr="00960E5B" w:rsidRDefault="005C3F69" w:rsidP="00960E5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 w:rsidRPr="00960E5B">
        <w:rPr>
          <w:rFonts w:ascii="Arial" w:hAnsi="Arial" w:cs="Arial"/>
          <w:sz w:val="28"/>
          <w:szCs w:val="28"/>
        </w:rPr>
        <w:t xml:space="preserve">w drodze </w:t>
      </w:r>
      <w:r w:rsidRPr="00960E5B">
        <w:rPr>
          <w:rFonts w:ascii="Arial" w:hAnsi="Arial" w:cs="Arial"/>
          <w:b/>
          <w:sz w:val="28"/>
          <w:szCs w:val="28"/>
        </w:rPr>
        <w:t>porównania stanu ewidencyjnego z dokumentacją</w:t>
      </w:r>
      <w:r w:rsidRPr="00960E5B">
        <w:rPr>
          <w:rFonts w:ascii="Arial" w:hAnsi="Arial" w:cs="Arial"/>
          <w:sz w:val="28"/>
          <w:szCs w:val="28"/>
        </w:rPr>
        <w:t xml:space="preserve"> </w:t>
      </w:r>
      <w:r w:rsidRPr="00960E5B">
        <w:rPr>
          <w:rFonts w:ascii="Arial" w:hAnsi="Arial" w:cs="Arial"/>
          <w:b/>
          <w:sz w:val="28"/>
          <w:szCs w:val="28"/>
        </w:rPr>
        <w:t>i weryfikacji realnej wartości składników majątkowych</w:t>
      </w:r>
      <w:r w:rsidRPr="00960E5B">
        <w:rPr>
          <w:rFonts w:ascii="Arial" w:hAnsi="Arial" w:cs="Arial"/>
          <w:sz w:val="28"/>
          <w:szCs w:val="28"/>
        </w:rPr>
        <w:t>, którymi należy objąć:</w:t>
      </w:r>
    </w:p>
    <w:p w14:paraId="6DD01343" w14:textId="77777777" w:rsidR="005C3F69" w:rsidRPr="00960E5B" w:rsidRDefault="005C3F69" w:rsidP="00960E5B">
      <w:pPr>
        <w:pStyle w:val="Akapitzlist"/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 w:rsidRPr="00960E5B">
        <w:rPr>
          <w:rFonts w:ascii="Arial" w:hAnsi="Arial" w:cs="Arial"/>
          <w:sz w:val="28"/>
          <w:szCs w:val="28"/>
        </w:rPr>
        <w:lastRenderedPageBreak/>
        <w:t>a) wartości niematerialne i prawne.</w:t>
      </w:r>
    </w:p>
    <w:p w14:paraId="627FEA59" w14:textId="77777777" w:rsidR="005C3F69" w:rsidRPr="00960E5B" w:rsidRDefault="005C3F69" w:rsidP="00960E5B">
      <w:pPr>
        <w:pStyle w:val="Tekstpodstawowywcity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960E5B">
        <w:rPr>
          <w:rFonts w:ascii="Arial" w:hAnsi="Arial" w:cs="Arial"/>
          <w:b/>
          <w:sz w:val="28"/>
          <w:szCs w:val="28"/>
        </w:rPr>
        <w:t>2.</w:t>
      </w:r>
      <w:r w:rsidRPr="00960E5B">
        <w:rPr>
          <w:rFonts w:ascii="Arial" w:hAnsi="Arial" w:cs="Arial"/>
          <w:sz w:val="28"/>
          <w:szCs w:val="28"/>
        </w:rPr>
        <w:t xml:space="preserve"> Do obowiązków Komisji Inwentaryzacyjnej należy:</w:t>
      </w:r>
    </w:p>
    <w:p w14:paraId="604E3FA8" w14:textId="77777777" w:rsidR="005C3F69" w:rsidRPr="00960E5B" w:rsidRDefault="005C3F69" w:rsidP="00960E5B">
      <w:pPr>
        <w:pStyle w:val="Tekstpodstawowywcity"/>
        <w:numPr>
          <w:ilvl w:val="0"/>
          <w:numId w:val="2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960E5B">
        <w:rPr>
          <w:rFonts w:ascii="Arial" w:hAnsi="Arial" w:cs="Arial"/>
          <w:sz w:val="28"/>
          <w:szCs w:val="28"/>
        </w:rPr>
        <w:t>dokonanie spisu z natury składników majątku oraz kontrola prawidłowości spisu,</w:t>
      </w:r>
    </w:p>
    <w:p w14:paraId="34ECFC61" w14:textId="77777777" w:rsidR="005C3F69" w:rsidRPr="00960E5B" w:rsidRDefault="005C3F69" w:rsidP="00960E5B">
      <w:pPr>
        <w:pStyle w:val="Tekstpodstawowywcity"/>
        <w:numPr>
          <w:ilvl w:val="0"/>
          <w:numId w:val="2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960E5B">
        <w:rPr>
          <w:rFonts w:ascii="Arial" w:hAnsi="Arial" w:cs="Arial"/>
          <w:sz w:val="28"/>
          <w:szCs w:val="28"/>
        </w:rPr>
        <w:t>ustalenie przyczyn powstawania różnic oraz postawienie i umotywowanie wniosków co do sposobu ich rozliczenia.</w:t>
      </w:r>
    </w:p>
    <w:p w14:paraId="029AE1BF" w14:textId="77777777" w:rsidR="005C3F69" w:rsidRPr="00960E5B" w:rsidRDefault="005C3F69" w:rsidP="00960E5B">
      <w:pPr>
        <w:pStyle w:val="Tekstpodstawowywcity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960E5B">
        <w:rPr>
          <w:rFonts w:ascii="Arial" w:hAnsi="Arial" w:cs="Arial"/>
          <w:b/>
          <w:sz w:val="28"/>
          <w:szCs w:val="28"/>
        </w:rPr>
        <w:t xml:space="preserve">3. </w:t>
      </w:r>
      <w:r w:rsidRPr="00960E5B">
        <w:rPr>
          <w:rFonts w:ascii="Arial" w:hAnsi="Arial" w:cs="Arial"/>
          <w:sz w:val="28"/>
          <w:szCs w:val="28"/>
        </w:rPr>
        <w:t>Do obowiązków Głównego Księgowego należy:</w:t>
      </w:r>
    </w:p>
    <w:p w14:paraId="0AD2FAF6" w14:textId="77777777" w:rsidR="005C3F69" w:rsidRPr="00960E5B" w:rsidRDefault="005C3F69" w:rsidP="00960E5B">
      <w:pPr>
        <w:pStyle w:val="Tekstpodstawowywcity"/>
        <w:numPr>
          <w:ilvl w:val="0"/>
          <w:numId w:val="3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960E5B">
        <w:rPr>
          <w:rFonts w:ascii="Arial" w:hAnsi="Arial" w:cs="Arial"/>
          <w:sz w:val="28"/>
          <w:szCs w:val="28"/>
        </w:rPr>
        <w:t>wycena i ustalenie wartości spisanych z natury składników majątku,</w:t>
      </w:r>
    </w:p>
    <w:p w14:paraId="5AF2670A" w14:textId="77777777" w:rsidR="005C3F69" w:rsidRPr="00960E5B" w:rsidRDefault="005C3F69" w:rsidP="00960E5B">
      <w:pPr>
        <w:pStyle w:val="Tekstpodstawowywcity"/>
        <w:numPr>
          <w:ilvl w:val="0"/>
          <w:numId w:val="3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960E5B">
        <w:rPr>
          <w:rFonts w:ascii="Arial" w:hAnsi="Arial" w:cs="Arial"/>
          <w:sz w:val="28"/>
          <w:szCs w:val="28"/>
        </w:rPr>
        <w:t>ustalenie różnic inwentaryzacyjnych,</w:t>
      </w:r>
    </w:p>
    <w:p w14:paraId="2067D9E5" w14:textId="77777777" w:rsidR="005C3F69" w:rsidRPr="00960E5B" w:rsidRDefault="005C3F69" w:rsidP="00960E5B">
      <w:pPr>
        <w:pStyle w:val="Tekstpodstawowywcity"/>
        <w:numPr>
          <w:ilvl w:val="0"/>
          <w:numId w:val="3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960E5B">
        <w:rPr>
          <w:rFonts w:ascii="Arial" w:hAnsi="Arial" w:cs="Arial"/>
          <w:sz w:val="28"/>
          <w:szCs w:val="28"/>
        </w:rPr>
        <w:t>ujęcie w księgach rachunkowych różnic inwentaryzacyjnych i ich rozliczenie,</w:t>
      </w:r>
    </w:p>
    <w:p w14:paraId="4B1EE6A1" w14:textId="77777777" w:rsidR="005C3F69" w:rsidRPr="00960E5B" w:rsidRDefault="005C3F69" w:rsidP="00960E5B">
      <w:pPr>
        <w:pStyle w:val="Tekstpodstawowywcity"/>
        <w:numPr>
          <w:ilvl w:val="0"/>
          <w:numId w:val="3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960E5B">
        <w:rPr>
          <w:rFonts w:ascii="Arial" w:hAnsi="Arial" w:cs="Arial"/>
          <w:sz w:val="28"/>
          <w:szCs w:val="28"/>
        </w:rPr>
        <w:t>ustalenie w drodze weryfikacji stanu wartości niematerialnych i prawnych.</w:t>
      </w:r>
    </w:p>
    <w:p w14:paraId="7B82906B" w14:textId="77777777" w:rsidR="005C3F69" w:rsidRDefault="005C3F69" w:rsidP="00B821F4">
      <w:pPr>
        <w:rPr>
          <w:b/>
        </w:rPr>
      </w:pPr>
    </w:p>
    <w:p w14:paraId="4930E786" w14:textId="77777777" w:rsidR="00960E5B" w:rsidRPr="00960E5B" w:rsidRDefault="005C3F69" w:rsidP="00960E5B">
      <w:pPr>
        <w:pStyle w:val="Nagwek2"/>
        <w:spacing w:line="360" w:lineRule="auto"/>
        <w:rPr>
          <w:rStyle w:val="Nagwek2Znak"/>
          <w:rFonts w:ascii="Arial" w:hAnsi="Arial" w:cs="Arial"/>
          <w:b/>
          <w:bCs/>
          <w:color w:val="auto"/>
          <w:sz w:val="28"/>
          <w:szCs w:val="28"/>
        </w:rPr>
      </w:pPr>
      <w:r w:rsidRPr="00960E5B">
        <w:rPr>
          <w:rFonts w:ascii="Arial" w:hAnsi="Arial" w:cs="Arial"/>
          <w:b/>
          <w:bCs/>
          <w:color w:val="auto"/>
          <w:sz w:val="28"/>
          <w:szCs w:val="28"/>
        </w:rPr>
        <w:t xml:space="preserve">§ 2. </w:t>
      </w:r>
    </w:p>
    <w:p w14:paraId="5AEB4238" w14:textId="307665EC" w:rsidR="005C3F69" w:rsidRPr="00F00D5B" w:rsidRDefault="005C3F69" w:rsidP="00F00D5B">
      <w:pPr>
        <w:spacing w:line="360" w:lineRule="auto"/>
        <w:rPr>
          <w:rFonts w:ascii="Arial" w:hAnsi="Arial" w:cs="Arial"/>
          <w:sz w:val="28"/>
          <w:szCs w:val="28"/>
        </w:rPr>
      </w:pPr>
      <w:r w:rsidRPr="00F00D5B">
        <w:rPr>
          <w:rFonts w:ascii="Arial" w:hAnsi="Arial" w:cs="Arial"/>
          <w:sz w:val="28"/>
          <w:szCs w:val="28"/>
        </w:rPr>
        <w:t xml:space="preserve">W celu zapewnienia prawidłowego przebiegu inwentaryzacji powołuje się Komisję Inwentaryzacyjną: </w:t>
      </w:r>
    </w:p>
    <w:p w14:paraId="0E58472C" w14:textId="77777777" w:rsidR="005C3F69" w:rsidRPr="00F00D5B" w:rsidRDefault="005C3F69" w:rsidP="00F00D5B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28"/>
          <w:szCs w:val="28"/>
        </w:rPr>
      </w:pPr>
      <w:r w:rsidRPr="00F00D5B">
        <w:rPr>
          <w:rFonts w:ascii="Arial" w:hAnsi="Arial" w:cs="Arial"/>
          <w:sz w:val="28"/>
          <w:szCs w:val="28"/>
        </w:rPr>
        <w:t xml:space="preserve">do przeprowadzenia spisu z natury środków trwałych, pozostałych środków trwałych, pozostałych środków trwałych </w:t>
      </w:r>
      <w:proofErr w:type="spellStart"/>
      <w:r w:rsidRPr="00F00D5B">
        <w:rPr>
          <w:rFonts w:ascii="Arial" w:hAnsi="Arial" w:cs="Arial"/>
          <w:sz w:val="28"/>
          <w:szCs w:val="28"/>
        </w:rPr>
        <w:t>niskocennych</w:t>
      </w:r>
      <w:proofErr w:type="spellEnd"/>
      <w:r w:rsidRPr="00F00D5B">
        <w:rPr>
          <w:rFonts w:ascii="Arial" w:hAnsi="Arial" w:cs="Arial"/>
          <w:sz w:val="28"/>
          <w:szCs w:val="28"/>
        </w:rPr>
        <w:t xml:space="preserve">, obcych pozostałych środków trwałych </w:t>
      </w:r>
      <w:r w:rsidRPr="00F00D5B">
        <w:rPr>
          <w:rFonts w:ascii="Arial" w:hAnsi="Arial" w:cs="Arial"/>
          <w:sz w:val="28"/>
          <w:szCs w:val="28"/>
        </w:rPr>
        <w:br/>
        <w:t xml:space="preserve">i obcych pozostałych środków trwałych </w:t>
      </w:r>
      <w:proofErr w:type="spellStart"/>
      <w:r w:rsidRPr="00F00D5B">
        <w:rPr>
          <w:rFonts w:ascii="Arial" w:hAnsi="Arial" w:cs="Arial"/>
          <w:sz w:val="28"/>
          <w:szCs w:val="28"/>
        </w:rPr>
        <w:t>niskocennych</w:t>
      </w:r>
      <w:proofErr w:type="spellEnd"/>
      <w:r w:rsidRPr="00F00D5B">
        <w:rPr>
          <w:rFonts w:ascii="Arial" w:hAnsi="Arial" w:cs="Arial"/>
          <w:sz w:val="28"/>
          <w:szCs w:val="28"/>
        </w:rPr>
        <w:t>, a także opału,</w:t>
      </w:r>
      <w:r w:rsidRPr="00F00D5B">
        <w:rPr>
          <w:rFonts w:ascii="Arial" w:hAnsi="Arial" w:cs="Arial"/>
          <w:sz w:val="28"/>
          <w:szCs w:val="28"/>
        </w:rPr>
        <w:br/>
        <w:t>w składzie:</w:t>
      </w:r>
    </w:p>
    <w:p w14:paraId="6BAF1AE1" w14:textId="0B8B8BCD" w:rsidR="005C3F69" w:rsidRPr="00F00D5B" w:rsidRDefault="0002669C" w:rsidP="00F00D5B">
      <w:pPr>
        <w:pStyle w:val="NormalnyWeb"/>
        <w:numPr>
          <w:ilvl w:val="1"/>
          <w:numId w:val="5"/>
        </w:numPr>
        <w:spacing w:before="0" w:beforeAutospacing="0" w:after="0" w:afterAutospacing="0" w:line="360" w:lineRule="auto"/>
        <w:rPr>
          <w:rFonts w:ascii="Arial" w:hAnsi="Arial" w:cs="Arial"/>
          <w:sz w:val="28"/>
          <w:szCs w:val="28"/>
        </w:rPr>
      </w:pPr>
      <w:r w:rsidRPr="00F00D5B">
        <w:rPr>
          <w:rFonts w:ascii="Arial" w:hAnsi="Arial" w:cs="Arial"/>
          <w:sz w:val="28"/>
          <w:szCs w:val="28"/>
        </w:rPr>
        <w:t xml:space="preserve">Wioleta </w:t>
      </w:r>
      <w:proofErr w:type="spellStart"/>
      <w:r w:rsidRPr="00F00D5B">
        <w:rPr>
          <w:rFonts w:ascii="Arial" w:hAnsi="Arial" w:cs="Arial"/>
          <w:sz w:val="28"/>
          <w:szCs w:val="28"/>
        </w:rPr>
        <w:t>Durlak</w:t>
      </w:r>
      <w:proofErr w:type="spellEnd"/>
      <w:r w:rsidRPr="00F00D5B">
        <w:rPr>
          <w:rFonts w:ascii="Arial" w:hAnsi="Arial" w:cs="Arial"/>
          <w:sz w:val="28"/>
          <w:szCs w:val="28"/>
        </w:rPr>
        <w:t>-Bilska</w:t>
      </w:r>
      <w:r w:rsidR="005C3F69" w:rsidRPr="00F00D5B">
        <w:rPr>
          <w:rFonts w:ascii="Arial" w:hAnsi="Arial" w:cs="Arial"/>
          <w:sz w:val="28"/>
          <w:szCs w:val="28"/>
        </w:rPr>
        <w:t xml:space="preserve"> - Przewodniczący,</w:t>
      </w:r>
    </w:p>
    <w:p w14:paraId="37A716E9" w14:textId="2F8C5C56" w:rsidR="005C3F69" w:rsidRPr="00F00D5B" w:rsidRDefault="0002669C" w:rsidP="00F00D5B">
      <w:pPr>
        <w:pStyle w:val="NormalnyWeb"/>
        <w:numPr>
          <w:ilvl w:val="1"/>
          <w:numId w:val="5"/>
        </w:numPr>
        <w:spacing w:before="0" w:beforeAutospacing="0" w:after="0" w:afterAutospacing="0" w:line="360" w:lineRule="auto"/>
        <w:rPr>
          <w:rFonts w:ascii="Arial" w:hAnsi="Arial" w:cs="Arial"/>
          <w:sz w:val="28"/>
          <w:szCs w:val="28"/>
        </w:rPr>
      </w:pPr>
      <w:r w:rsidRPr="00F00D5B">
        <w:rPr>
          <w:rFonts w:ascii="Arial" w:hAnsi="Arial" w:cs="Arial"/>
          <w:sz w:val="28"/>
          <w:szCs w:val="28"/>
        </w:rPr>
        <w:t>Agnieszka Wnuk</w:t>
      </w:r>
      <w:r w:rsidR="005C3F69" w:rsidRPr="00F00D5B">
        <w:rPr>
          <w:rFonts w:ascii="Arial" w:hAnsi="Arial" w:cs="Arial"/>
          <w:sz w:val="28"/>
          <w:szCs w:val="28"/>
        </w:rPr>
        <w:t xml:space="preserve"> - Członek,</w:t>
      </w:r>
    </w:p>
    <w:p w14:paraId="2026B526" w14:textId="77777777" w:rsidR="005C3F69" w:rsidRPr="00F00D5B" w:rsidRDefault="005C3F69" w:rsidP="00F00D5B">
      <w:pPr>
        <w:pStyle w:val="NormalnyWeb"/>
        <w:numPr>
          <w:ilvl w:val="1"/>
          <w:numId w:val="5"/>
        </w:numPr>
        <w:spacing w:before="0" w:beforeAutospacing="0" w:after="0" w:afterAutospacing="0" w:line="360" w:lineRule="auto"/>
        <w:rPr>
          <w:rFonts w:ascii="Arial" w:hAnsi="Arial" w:cs="Arial"/>
          <w:sz w:val="28"/>
          <w:szCs w:val="28"/>
        </w:rPr>
      </w:pPr>
      <w:r w:rsidRPr="00F00D5B">
        <w:rPr>
          <w:rFonts w:ascii="Arial" w:hAnsi="Arial" w:cs="Arial"/>
          <w:sz w:val="28"/>
          <w:szCs w:val="28"/>
        </w:rPr>
        <w:t>Wioletta Łebska – Członek,</w:t>
      </w:r>
    </w:p>
    <w:p w14:paraId="080037BE" w14:textId="77777777" w:rsidR="000B6FFC" w:rsidRPr="00F00D5B" w:rsidRDefault="000B6FFC" w:rsidP="00F00D5B">
      <w:pPr>
        <w:pStyle w:val="NormalnyWeb"/>
        <w:numPr>
          <w:ilvl w:val="1"/>
          <w:numId w:val="5"/>
        </w:numPr>
        <w:spacing w:before="0" w:beforeAutospacing="0" w:after="0" w:afterAutospacing="0" w:line="360" w:lineRule="auto"/>
        <w:rPr>
          <w:rFonts w:ascii="Arial" w:hAnsi="Arial" w:cs="Arial"/>
          <w:sz w:val="28"/>
          <w:szCs w:val="28"/>
        </w:rPr>
      </w:pPr>
      <w:r w:rsidRPr="00F00D5B">
        <w:rPr>
          <w:rFonts w:ascii="Arial" w:hAnsi="Arial" w:cs="Arial"/>
          <w:sz w:val="28"/>
          <w:szCs w:val="28"/>
        </w:rPr>
        <w:t xml:space="preserve">Anna Banasiak – Członek. </w:t>
      </w:r>
    </w:p>
    <w:p w14:paraId="0B672BB3" w14:textId="77777777" w:rsidR="005C3F69" w:rsidRPr="00F00D5B" w:rsidRDefault="005C3F69" w:rsidP="00F00D5B">
      <w:pPr>
        <w:pStyle w:val="NormalnyWeb"/>
        <w:numPr>
          <w:ilvl w:val="0"/>
          <w:numId w:val="4"/>
        </w:numPr>
        <w:spacing w:before="0" w:beforeAutospacing="0" w:after="0" w:afterAutospacing="0" w:line="360" w:lineRule="auto"/>
        <w:rPr>
          <w:rFonts w:ascii="Arial" w:hAnsi="Arial" w:cs="Arial"/>
          <w:sz w:val="28"/>
          <w:szCs w:val="28"/>
        </w:rPr>
      </w:pPr>
      <w:r w:rsidRPr="00F00D5B">
        <w:rPr>
          <w:rFonts w:ascii="Arial" w:hAnsi="Arial" w:cs="Arial"/>
          <w:sz w:val="28"/>
          <w:szCs w:val="28"/>
        </w:rPr>
        <w:t>do przeprowadzenia spisu z natury zbiorów bibliotecznych, w składzie:</w:t>
      </w:r>
    </w:p>
    <w:p w14:paraId="100423EF" w14:textId="77777777" w:rsidR="005C3F69" w:rsidRPr="00F00D5B" w:rsidRDefault="005C3F69" w:rsidP="00F00D5B">
      <w:pPr>
        <w:pStyle w:val="NormalnyWeb"/>
        <w:numPr>
          <w:ilvl w:val="1"/>
          <w:numId w:val="6"/>
        </w:numPr>
        <w:spacing w:before="0" w:beforeAutospacing="0" w:after="0" w:afterAutospacing="0" w:line="360" w:lineRule="auto"/>
        <w:rPr>
          <w:rFonts w:ascii="Arial" w:hAnsi="Arial" w:cs="Arial"/>
          <w:sz w:val="28"/>
          <w:szCs w:val="28"/>
        </w:rPr>
      </w:pPr>
      <w:r w:rsidRPr="00F00D5B">
        <w:rPr>
          <w:rFonts w:ascii="Arial" w:hAnsi="Arial" w:cs="Arial"/>
          <w:sz w:val="28"/>
          <w:szCs w:val="28"/>
        </w:rPr>
        <w:lastRenderedPageBreak/>
        <w:t xml:space="preserve">Gabriela </w:t>
      </w:r>
      <w:proofErr w:type="spellStart"/>
      <w:r w:rsidRPr="00F00D5B">
        <w:rPr>
          <w:rFonts w:ascii="Arial" w:hAnsi="Arial" w:cs="Arial"/>
          <w:sz w:val="28"/>
          <w:szCs w:val="28"/>
        </w:rPr>
        <w:t>Witosławska</w:t>
      </w:r>
      <w:proofErr w:type="spellEnd"/>
      <w:r w:rsidRPr="00F00D5B">
        <w:rPr>
          <w:rFonts w:ascii="Arial" w:hAnsi="Arial" w:cs="Arial"/>
          <w:sz w:val="28"/>
          <w:szCs w:val="28"/>
        </w:rPr>
        <w:t xml:space="preserve"> - Przewodniczący,</w:t>
      </w:r>
    </w:p>
    <w:p w14:paraId="09E33A41" w14:textId="77777777" w:rsidR="005C3F69" w:rsidRPr="00F00D5B" w:rsidRDefault="005C3F69" w:rsidP="00F00D5B">
      <w:pPr>
        <w:pStyle w:val="NormalnyWeb"/>
        <w:numPr>
          <w:ilvl w:val="1"/>
          <w:numId w:val="6"/>
        </w:numPr>
        <w:spacing w:before="0" w:beforeAutospacing="0" w:after="0" w:afterAutospacing="0" w:line="360" w:lineRule="auto"/>
        <w:rPr>
          <w:rFonts w:ascii="Arial" w:hAnsi="Arial" w:cs="Arial"/>
          <w:sz w:val="28"/>
          <w:szCs w:val="28"/>
        </w:rPr>
      </w:pPr>
      <w:r w:rsidRPr="00F00D5B">
        <w:rPr>
          <w:rFonts w:ascii="Arial" w:hAnsi="Arial" w:cs="Arial"/>
          <w:sz w:val="28"/>
          <w:szCs w:val="28"/>
        </w:rPr>
        <w:t>Kamila Hajdys - Członek,</w:t>
      </w:r>
    </w:p>
    <w:p w14:paraId="6D3E8C74" w14:textId="77777777" w:rsidR="000B6FFC" w:rsidRPr="00F00D5B" w:rsidRDefault="005C3F69" w:rsidP="00F00D5B">
      <w:pPr>
        <w:pStyle w:val="NormalnyWeb"/>
        <w:numPr>
          <w:ilvl w:val="1"/>
          <w:numId w:val="6"/>
        </w:numPr>
        <w:spacing w:before="0" w:beforeAutospacing="0" w:after="0" w:afterAutospacing="0" w:line="360" w:lineRule="auto"/>
        <w:rPr>
          <w:rFonts w:ascii="Arial" w:hAnsi="Arial" w:cs="Arial"/>
          <w:sz w:val="28"/>
          <w:szCs w:val="28"/>
        </w:rPr>
      </w:pPr>
      <w:r w:rsidRPr="00F00D5B">
        <w:rPr>
          <w:rFonts w:ascii="Arial" w:hAnsi="Arial" w:cs="Arial"/>
          <w:sz w:val="28"/>
          <w:szCs w:val="28"/>
        </w:rPr>
        <w:t>Magdalena</w:t>
      </w:r>
      <w:r w:rsidR="000B6FFC" w:rsidRPr="00F00D5B">
        <w:rPr>
          <w:rFonts w:ascii="Arial" w:hAnsi="Arial" w:cs="Arial"/>
          <w:sz w:val="28"/>
          <w:szCs w:val="28"/>
        </w:rPr>
        <w:t xml:space="preserve"> Zawadzka-Matuszewska – Członek,</w:t>
      </w:r>
    </w:p>
    <w:p w14:paraId="139F2ADD" w14:textId="77777777" w:rsidR="005C3F69" w:rsidRDefault="005C3F69" w:rsidP="00B821F4">
      <w:pPr>
        <w:pStyle w:val="NormalnyWeb"/>
        <w:spacing w:before="0" w:beforeAutospacing="0" w:after="0" w:afterAutospacing="0"/>
        <w:rPr>
          <w:color w:val="FF0000"/>
        </w:rPr>
      </w:pPr>
    </w:p>
    <w:p w14:paraId="49B5E651" w14:textId="77777777" w:rsidR="00F00D5B" w:rsidRPr="00F00D5B" w:rsidRDefault="005C3F69" w:rsidP="00F00D5B">
      <w:pPr>
        <w:pStyle w:val="Nagwek2"/>
        <w:spacing w:line="360" w:lineRule="auto"/>
        <w:rPr>
          <w:rFonts w:ascii="Arial" w:hAnsi="Arial" w:cs="Arial"/>
          <w:b/>
          <w:bCs/>
          <w:color w:val="auto"/>
          <w:sz w:val="28"/>
          <w:szCs w:val="28"/>
        </w:rPr>
      </w:pPr>
      <w:r w:rsidRPr="00F00D5B">
        <w:rPr>
          <w:rFonts w:ascii="Arial" w:hAnsi="Arial" w:cs="Arial"/>
          <w:b/>
          <w:bCs/>
          <w:color w:val="auto"/>
          <w:sz w:val="28"/>
          <w:szCs w:val="28"/>
        </w:rPr>
        <w:t xml:space="preserve">§ 3. </w:t>
      </w:r>
    </w:p>
    <w:p w14:paraId="5C3C2957" w14:textId="57AF54F9" w:rsidR="005C3F69" w:rsidRPr="00F00D5B" w:rsidRDefault="005C3F69" w:rsidP="00F00D5B">
      <w:pPr>
        <w:spacing w:line="360" w:lineRule="auto"/>
        <w:rPr>
          <w:rFonts w:ascii="Arial" w:hAnsi="Arial" w:cs="Arial"/>
          <w:sz w:val="28"/>
          <w:szCs w:val="28"/>
        </w:rPr>
      </w:pPr>
      <w:r w:rsidRPr="00F00D5B">
        <w:rPr>
          <w:rFonts w:ascii="Arial" w:hAnsi="Arial" w:cs="Arial"/>
          <w:sz w:val="28"/>
          <w:szCs w:val="28"/>
        </w:rPr>
        <w:t xml:space="preserve">Spisu z natury składników majątku dokonują członkowie Komisji Inwentaryzacyjnej w obecności osób odpowiedzialnych materialnie. </w:t>
      </w:r>
    </w:p>
    <w:p w14:paraId="0B0ACC45" w14:textId="77777777" w:rsidR="005C3F69" w:rsidRDefault="005C3F69" w:rsidP="00B821F4">
      <w:pPr>
        <w:ind w:left="720"/>
        <w:rPr>
          <w:color w:val="FF0000"/>
        </w:rPr>
      </w:pPr>
    </w:p>
    <w:p w14:paraId="65A49AFC" w14:textId="77777777" w:rsidR="00F00D5B" w:rsidRPr="0021065B" w:rsidRDefault="005C3F69" w:rsidP="00F00D5B">
      <w:pPr>
        <w:pStyle w:val="Nagwek2"/>
        <w:spacing w:line="360" w:lineRule="auto"/>
        <w:rPr>
          <w:rFonts w:ascii="Arial" w:hAnsi="Arial" w:cs="Arial"/>
          <w:b/>
          <w:bCs/>
          <w:color w:val="auto"/>
          <w:sz w:val="28"/>
          <w:szCs w:val="28"/>
        </w:rPr>
      </w:pPr>
      <w:r w:rsidRPr="0021065B">
        <w:rPr>
          <w:rFonts w:ascii="Arial" w:hAnsi="Arial" w:cs="Arial"/>
          <w:b/>
          <w:bCs/>
          <w:color w:val="auto"/>
          <w:sz w:val="28"/>
          <w:szCs w:val="28"/>
        </w:rPr>
        <w:t xml:space="preserve">§ 4. </w:t>
      </w:r>
    </w:p>
    <w:p w14:paraId="384B287E" w14:textId="260C59B1" w:rsidR="005C3F69" w:rsidRPr="00F00D5B" w:rsidRDefault="005C3F69" w:rsidP="00F00D5B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8"/>
          <w:szCs w:val="28"/>
        </w:rPr>
      </w:pPr>
      <w:r w:rsidRPr="00F00D5B">
        <w:rPr>
          <w:rFonts w:ascii="Arial" w:hAnsi="Arial" w:cs="Arial"/>
          <w:sz w:val="28"/>
          <w:szCs w:val="28"/>
        </w:rPr>
        <w:t xml:space="preserve">Spisu z natury środków trwałych, pozostałych i </w:t>
      </w:r>
      <w:proofErr w:type="spellStart"/>
      <w:r w:rsidRPr="00F00D5B">
        <w:rPr>
          <w:rFonts w:ascii="Arial" w:hAnsi="Arial" w:cs="Arial"/>
          <w:sz w:val="28"/>
          <w:szCs w:val="28"/>
        </w:rPr>
        <w:t>niskocennych</w:t>
      </w:r>
      <w:proofErr w:type="spellEnd"/>
      <w:r w:rsidRPr="00F00D5B">
        <w:rPr>
          <w:rFonts w:ascii="Arial" w:hAnsi="Arial" w:cs="Arial"/>
          <w:sz w:val="28"/>
          <w:szCs w:val="28"/>
        </w:rPr>
        <w:t xml:space="preserve"> środków trwałych Komisja Inwentaryzacyjna dokonuje na ponumerowanych arkuszach spisowych. </w:t>
      </w:r>
    </w:p>
    <w:p w14:paraId="365D30CE" w14:textId="77777777" w:rsidR="005C3F69" w:rsidRPr="00F00D5B" w:rsidRDefault="005C3F69" w:rsidP="00F00D5B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8"/>
          <w:szCs w:val="28"/>
        </w:rPr>
      </w:pPr>
      <w:r w:rsidRPr="00F00D5B">
        <w:rPr>
          <w:rFonts w:ascii="Arial" w:hAnsi="Arial" w:cs="Arial"/>
          <w:sz w:val="28"/>
          <w:szCs w:val="28"/>
        </w:rPr>
        <w:t>Za prawidłowe rozliczenie się z otrzymanych przez Komisję Inwentaryzacyjną arkuszy spisowych odpowiada Przewodniczący Komisji Inwentaryzacyjnej.</w:t>
      </w:r>
    </w:p>
    <w:p w14:paraId="3026302B" w14:textId="1413099D" w:rsidR="005C3F69" w:rsidRPr="00F00D5B" w:rsidRDefault="005C3F69" w:rsidP="00F00D5B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8"/>
          <w:szCs w:val="28"/>
        </w:rPr>
      </w:pPr>
      <w:r w:rsidRPr="00F00D5B">
        <w:rPr>
          <w:rFonts w:ascii="Arial" w:hAnsi="Arial" w:cs="Arial"/>
          <w:sz w:val="28"/>
          <w:szCs w:val="28"/>
        </w:rPr>
        <w:t>Spisu z natury zbiorów bibliotecznych Komisja Inwentaryzacyjna dokonuje</w:t>
      </w:r>
      <w:r w:rsidR="00F00D5B">
        <w:rPr>
          <w:rFonts w:ascii="Arial" w:hAnsi="Arial" w:cs="Arial"/>
          <w:sz w:val="28"/>
          <w:szCs w:val="28"/>
        </w:rPr>
        <w:t xml:space="preserve"> </w:t>
      </w:r>
      <w:r w:rsidRPr="00F00D5B">
        <w:rPr>
          <w:rFonts w:ascii="Arial" w:hAnsi="Arial" w:cs="Arial"/>
          <w:sz w:val="28"/>
          <w:szCs w:val="28"/>
        </w:rPr>
        <w:t xml:space="preserve">w sposób zautomatyzowany za pomocą czytników kodów kreskowych. </w:t>
      </w:r>
    </w:p>
    <w:p w14:paraId="4412B996" w14:textId="77777777" w:rsidR="005C3F69" w:rsidRDefault="005C3F69" w:rsidP="00B821F4"/>
    <w:p w14:paraId="63060D86" w14:textId="77777777" w:rsidR="00F00D5B" w:rsidRPr="0021065B" w:rsidRDefault="005C3F69" w:rsidP="00F00D5B">
      <w:pPr>
        <w:pStyle w:val="Nagwek2"/>
        <w:spacing w:line="360" w:lineRule="auto"/>
        <w:rPr>
          <w:rFonts w:ascii="Arial" w:hAnsi="Arial" w:cs="Arial"/>
          <w:b/>
          <w:bCs/>
          <w:color w:val="auto"/>
          <w:sz w:val="28"/>
          <w:szCs w:val="28"/>
        </w:rPr>
      </w:pPr>
      <w:r w:rsidRPr="0021065B">
        <w:rPr>
          <w:rFonts w:ascii="Arial" w:hAnsi="Arial" w:cs="Arial"/>
          <w:b/>
          <w:bCs/>
          <w:color w:val="auto"/>
          <w:sz w:val="28"/>
          <w:szCs w:val="28"/>
        </w:rPr>
        <w:t xml:space="preserve">§ 5. </w:t>
      </w:r>
    </w:p>
    <w:p w14:paraId="1D6692C6" w14:textId="3964971D" w:rsidR="005C3F69" w:rsidRPr="00F00D5B" w:rsidRDefault="005C3F69" w:rsidP="00F00D5B">
      <w:pPr>
        <w:spacing w:line="360" w:lineRule="auto"/>
        <w:rPr>
          <w:rFonts w:ascii="Arial" w:hAnsi="Arial" w:cs="Arial"/>
          <w:sz w:val="28"/>
          <w:szCs w:val="28"/>
        </w:rPr>
      </w:pPr>
      <w:r w:rsidRPr="00F00D5B">
        <w:rPr>
          <w:rFonts w:ascii="Arial" w:hAnsi="Arial" w:cs="Arial"/>
          <w:sz w:val="28"/>
          <w:szCs w:val="28"/>
        </w:rPr>
        <w:t>Arkusze spisowe wydawane będą przez głównego księgowego Samorządowego Centrum Usług Wspólnych, któremu powierzam nadzór nad realizacją zarządzenia.</w:t>
      </w:r>
    </w:p>
    <w:p w14:paraId="03198342" w14:textId="77777777" w:rsidR="005C3F69" w:rsidRDefault="005C3F69" w:rsidP="00B821F4">
      <w:pPr>
        <w:ind w:left="720"/>
        <w:rPr>
          <w:color w:val="FF0000"/>
        </w:rPr>
      </w:pPr>
    </w:p>
    <w:p w14:paraId="1E133AC5" w14:textId="77777777" w:rsidR="00F00D5B" w:rsidRPr="0021065B" w:rsidRDefault="005C3F69" w:rsidP="00F00D5B">
      <w:pPr>
        <w:pStyle w:val="Nagwek2"/>
        <w:spacing w:line="360" w:lineRule="auto"/>
        <w:rPr>
          <w:rFonts w:ascii="Arial" w:hAnsi="Arial" w:cs="Arial"/>
          <w:b/>
          <w:bCs/>
          <w:color w:val="auto"/>
          <w:sz w:val="28"/>
          <w:szCs w:val="28"/>
        </w:rPr>
      </w:pPr>
      <w:r w:rsidRPr="0021065B">
        <w:rPr>
          <w:rFonts w:ascii="Arial" w:hAnsi="Arial" w:cs="Arial"/>
          <w:b/>
          <w:bCs/>
          <w:color w:val="auto"/>
          <w:sz w:val="28"/>
          <w:szCs w:val="28"/>
        </w:rPr>
        <w:t xml:space="preserve">§ 6.1. </w:t>
      </w:r>
    </w:p>
    <w:p w14:paraId="04CD3FD7" w14:textId="32F4BEED" w:rsidR="005C3F69" w:rsidRPr="00F00D5B" w:rsidRDefault="005C3F69" w:rsidP="00F00D5B">
      <w:pPr>
        <w:spacing w:line="360" w:lineRule="auto"/>
        <w:rPr>
          <w:rFonts w:ascii="Arial" w:hAnsi="Arial" w:cs="Arial"/>
          <w:sz w:val="28"/>
          <w:szCs w:val="28"/>
        </w:rPr>
      </w:pPr>
      <w:r w:rsidRPr="00F00D5B">
        <w:rPr>
          <w:rFonts w:ascii="Arial" w:hAnsi="Arial" w:cs="Arial"/>
          <w:sz w:val="28"/>
          <w:szCs w:val="28"/>
        </w:rPr>
        <w:t>Komisja Inwentaryzacyjna przeprowadzi inwentaryzację wg stanu na dzień</w:t>
      </w:r>
      <w:r w:rsidRPr="00F00D5B">
        <w:rPr>
          <w:rFonts w:ascii="Arial" w:hAnsi="Arial" w:cs="Arial"/>
          <w:color w:val="000000" w:themeColor="text1"/>
          <w:sz w:val="28"/>
          <w:szCs w:val="28"/>
        </w:rPr>
        <w:t xml:space="preserve"> 30.06.2025 r.  </w:t>
      </w:r>
    </w:p>
    <w:p w14:paraId="5116CBCF" w14:textId="77777777" w:rsidR="005C3F69" w:rsidRPr="00F00D5B" w:rsidRDefault="005C3F69" w:rsidP="00F00D5B">
      <w:pPr>
        <w:pStyle w:val="NormalnyWeb"/>
        <w:spacing w:before="0" w:beforeAutospacing="0" w:after="0" w:afterAutospacing="0" w:line="360" w:lineRule="auto"/>
        <w:rPr>
          <w:rFonts w:ascii="Arial" w:hAnsi="Arial" w:cs="Arial"/>
          <w:color w:val="FF0000"/>
          <w:sz w:val="28"/>
          <w:szCs w:val="28"/>
        </w:rPr>
      </w:pPr>
      <w:r w:rsidRPr="00F00D5B">
        <w:rPr>
          <w:rFonts w:ascii="Arial" w:hAnsi="Arial" w:cs="Arial"/>
          <w:sz w:val="28"/>
          <w:szCs w:val="28"/>
        </w:rPr>
        <w:t xml:space="preserve">2. Czas trwania spisu z natury: </w:t>
      </w:r>
    </w:p>
    <w:p w14:paraId="7295B794" w14:textId="77777777" w:rsidR="005C3F69" w:rsidRPr="00F00D5B" w:rsidRDefault="005C3F69" w:rsidP="00F00D5B">
      <w:pPr>
        <w:pStyle w:val="NormalnyWeb"/>
        <w:numPr>
          <w:ilvl w:val="0"/>
          <w:numId w:val="7"/>
        </w:numPr>
        <w:spacing w:before="0" w:beforeAutospacing="0" w:after="0" w:afterAutospacing="0" w:line="360" w:lineRule="auto"/>
        <w:rPr>
          <w:rFonts w:ascii="Arial" w:hAnsi="Arial" w:cs="Arial"/>
          <w:sz w:val="28"/>
          <w:szCs w:val="28"/>
        </w:rPr>
      </w:pPr>
      <w:r w:rsidRPr="00F00D5B">
        <w:rPr>
          <w:rFonts w:ascii="Arial" w:hAnsi="Arial" w:cs="Arial"/>
          <w:sz w:val="28"/>
          <w:szCs w:val="28"/>
        </w:rPr>
        <w:t xml:space="preserve">środków trwałych, pozostałych środków trwałych, pozostałych środków trwałych </w:t>
      </w:r>
      <w:proofErr w:type="spellStart"/>
      <w:r w:rsidRPr="00F00D5B">
        <w:rPr>
          <w:rFonts w:ascii="Arial" w:hAnsi="Arial" w:cs="Arial"/>
          <w:sz w:val="28"/>
          <w:szCs w:val="28"/>
        </w:rPr>
        <w:t>niskocennych</w:t>
      </w:r>
      <w:proofErr w:type="spellEnd"/>
      <w:r w:rsidRPr="00F00D5B">
        <w:rPr>
          <w:rFonts w:ascii="Arial" w:hAnsi="Arial" w:cs="Arial"/>
          <w:sz w:val="28"/>
          <w:szCs w:val="28"/>
        </w:rPr>
        <w:t xml:space="preserve">, obcych pozostałych środków </w:t>
      </w:r>
      <w:r w:rsidRPr="00F00D5B">
        <w:rPr>
          <w:rFonts w:ascii="Arial" w:hAnsi="Arial" w:cs="Arial"/>
          <w:sz w:val="28"/>
          <w:szCs w:val="28"/>
        </w:rPr>
        <w:lastRenderedPageBreak/>
        <w:t xml:space="preserve">trwałych i pozostałych środków trwałych </w:t>
      </w:r>
      <w:proofErr w:type="spellStart"/>
      <w:r w:rsidRPr="00F00D5B">
        <w:rPr>
          <w:rFonts w:ascii="Arial" w:hAnsi="Arial" w:cs="Arial"/>
          <w:sz w:val="28"/>
          <w:szCs w:val="28"/>
        </w:rPr>
        <w:t>niskocennych</w:t>
      </w:r>
      <w:proofErr w:type="spellEnd"/>
      <w:r w:rsidRPr="00F00D5B">
        <w:rPr>
          <w:rFonts w:ascii="Arial" w:hAnsi="Arial" w:cs="Arial"/>
          <w:sz w:val="28"/>
          <w:szCs w:val="28"/>
        </w:rPr>
        <w:t xml:space="preserve"> - od 14.07.2025 r. do 23.07.2025 r.</w:t>
      </w:r>
    </w:p>
    <w:p w14:paraId="74B08F31" w14:textId="77777777" w:rsidR="005C3F69" w:rsidRPr="00F00D5B" w:rsidRDefault="005C3F69" w:rsidP="00F00D5B">
      <w:pPr>
        <w:pStyle w:val="NormalnyWeb"/>
        <w:numPr>
          <w:ilvl w:val="0"/>
          <w:numId w:val="7"/>
        </w:numPr>
        <w:spacing w:before="0" w:beforeAutospacing="0" w:after="0" w:afterAutospacing="0" w:line="360" w:lineRule="auto"/>
        <w:rPr>
          <w:rFonts w:ascii="Arial" w:hAnsi="Arial" w:cs="Arial"/>
          <w:sz w:val="28"/>
          <w:szCs w:val="28"/>
        </w:rPr>
      </w:pPr>
      <w:r w:rsidRPr="00F00D5B">
        <w:rPr>
          <w:rFonts w:ascii="Arial" w:hAnsi="Arial" w:cs="Arial"/>
          <w:sz w:val="28"/>
          <w:szCs w:val="28"/>
        </w:rPr>
        <w:t>zbiorów bibliotecznych - od 21.07.2025 r. do 31.07.2025 r.</w:t>
      </w:r>
    </w:p>
    <w:p w14:paraId="34723054" w14:textId="77777777" w:rsidR="005C3F69" w:rsidRPr="00F00D5B" w:rsidRDefault="005C3F69" w:rsidP="00F00D5B">
      <w:pPr>
        <w:pStyle w:val="NormalnyWeb"/>
        <w:numPr>
          <w:ilvl w:val="0"/>
          <w:numId w:val="7"/>
        </w:numPr>
        <w:spacing w:before="0" w:beforeAutospacing="0" w:after="0" w:afterAutospacing="0" w:line="360" w:lineRule="auto"/>
        <w:rPr>
          <w:rFonts w:ascii="Arial" w:hAnsi="Arial" w:cs="Arial"/>
          <w:sz w:val="28"/>
          <w:szCs w:val="28"/>
        </w:rPr>
      </w:pPr>
      <w:r w:rsidRPr="00F00D5B">
        <w:rPr>
          <w:rFonts w:ascii="Arial" w:hAnsi="Arial" w:cs="Arial"/>
          <w:sz w:val="28"/>
          <w:szCs w:val="28"/>
        </w:rPr>
        <w:t>opału - od 24.07.2025 r. do 25.07.2025 r.</w:t>
      </w:r>
    </w:p>
    <w:p w14:paraId="0859B76E" w14:textId="77777777" w:rsidR="00F00D5B" w:rsidRPr="0021065B" w:rsidRDefault="005C3F69" w:rsidP="0021065B">
      <w:pPr>
        <w:pStyle w:val="Nagwek2"/>
        <w:spacing w:line="360" w:lineRule="auto"/>
        <w:rPr>
          <w:rFonts w:ascii="Arial" w:hAnsi="Arial" w:cs="Arial"/>
          <w:b/>
          <w:bCs/>
          <w:color w:val="auto"/>
          <w:sz w:val="28"/>
          <w:szCs w:val="28"/>
        </w:rPr>
      </w:pPr>
      <w:r w:rsidRPr="0021065B">
        <w:rPr>
          <w:rFonts w:ascii="Arial" w:hAnsi="Arial" w:cs="Arial"/>
          <w:b/>
          <w:bCs/>
          <w:color w:val="auto"/>
          <w:sz w:val="28"/>
          <w:szCs w:val="28"/>
        </w:rPr>
        <w:t xml:space="preserve">§ 7. </w:t>
      </w:r>
    </w:p>
    <w:p w14:paraId="1BB4E527" w14:textId="6ADBABC6" w:rsidR="005C3F69" w:rsidRPr="0021065B" w:rsidRDefault="005C3F69" w:rsidP="0021065B">
      <w:pPr>
        <w:spacing w:line="360" w:lineRule="auto"/>
        <w:rPr>
          <w:rFonts w:ascii="Arial" w:hAnsi="Arial" w:cs="Arial"/>
          <w:sz w:val="28"/>
          <w:szCs w:val="28"/>
        </w:rPr>
      </w:pPr>
      <w:r w:rsidRPr="0021065B">
        <w:rPr>
          <w:rFonts w:ascii="Arial" w:hAnsi="Arial" w:cs="Arial"/>
          <w:sz w:val="28"/>
          <w:szCs w:val="28"/>
        </w:rPr>
        <w:t xml:space="preserve">Rozliczenie inwentaryzacji nastąpi do dnia </w:t>
      </w:r>
      <w:r w:rsidRPr="0021065B">
        <w:rPr>
          <w:rFonts w:ascii="Arial" w:hAnsi="Arial" w:cs="Arial"/>
          <w:color w:val="000000" w:themeColor="text1"/>
          <w:sz w:val="28"/>
          <w:szCs w:val="28"/>
        </w:rPr>
        <w:t xml:space="preserve">14.08.2025 r. </w:t>
      </w:r>
    </w:p>
    <w:p w14:paraId="05C7CC75" w14:textId="77777777" w:rsidR="005C3F69" w:rsidRDefault="005C3F69" w:rsidP="00B821F4"/>
    <w:p w14:paraId="6B018870" w14:textId="77777777" w:rsidR="0021065B" w:rsidRPr="0021065B" w:rsidRDefault="005C3F69" w:rsidP="0021065B">
      <w:pPr>
        <w:pStyle w:val="Nagwek2"/>
        <w:spacing w:line="360" w:lineRule="auto"/>
        <w:rPr>
          <w:rFonts w:ascii="Arial" w:hAnsi="Arial" w:cs="Arial"/>
          <w:b/>
          <w:bCs/>
          <w:color w:val="auto"/>
          <w:sz w:val="28"/>
          <w:szCs w:val="28"/>
        </w:rPr>
      </w:pPr>
      <w:r w:rsidRPr="0021065B">
        <w:rPr>
          <w:rFonts w:ascii="Arial" w:hAnsi="Arial" w:cs="Arial"/>
          <w:b/>
          <w:bCs/>
          <w:color w:val="auto"/>
          <w:sz w:val="28"/>
          <w:szCs w:val="28"/>
        </w:rPr>
        <w:t xml:space="preserve">§ 8. </w:t>
      </w:r>
    </w:p>
    <w:p w14:paraId="5CFB5C53" w14:textId="0FB9EE8E" w:rsidR="005C3F69" w:rsidRDefault="005C3F69" w:rsidP="0021065B">
      <w:pPr>
        <w:spacing w:line="360" w:lineRule="auto"/>
        <w:rPr>
          <w:rFonts w:ascii="Arial" w:hAnsi="Arial" w:cs="Arial"/>
          <w:sz w:val="28"/>
          <w:szCs w:val="28"/>
        </w:rPr>
      </w:pPr>
      <w:r w:rsidRPr="0021065B">
        <w:rPr>
          <w:rFonts w:ascii="Arial" w:hAnsi="Arial" w:cs="Arial"/>
          <w:sz w:val="28"/>
          <w:szCs w:val="28"/>
        </w:rPr>
        <w:t>Zarządzenie wchodzi w życie z dniem podpisania.</w:t>
      </w:r>
    </w:p>
    <w:p w14:paraId="6B8AA336" w14:textId="77777777" w:rsidR="0021065B" w:rsidRDefault="0021065B" w:rsidP="0021065B">
      <w:pPr>
        <w:spacing w:line="360" w:lineRule="auto"/>
        <w:rPr>
          <w:rFonts w:ascii="Arial" w:hAnsi="Arial" w:cs="Arial"/>
          <w:sz w:val="28"/>
          <w:szCs w:val="28"/>
        </w:rPr>
      </w:pPr>
    </w:p>
    <w:p w14:paraId="7693CC85" w14:textId="27213256" w:rsidR="0021065B" w:rsidRPr="0021065B" w:rsidRDefault="0021065B" w:rsidP="0021065B">
      <w:pPr>
        <w:spacing w:line="360" w:lineRule="auto"/>
        <w:rPr>
          <w:rFonts w:ascii="Arial" w:hAnsi="Arial" w:cs="Arial"/>
        </w:rPr>
      </w:pPr>
      <w:r w:rsidRPr="0021065B">
        <w:rPr>
          <w:rFonts w:ascii="Arial" w:hAnsi="Arial" w:cs="Arial"/>
        </w:rPr>
        <w:t>Dyrektor Samorządowego Centrum Usług Wspólnych</w:t>
      </w:r>
    </w:p>
    <w:p w14:paraId="4E7D61C8" w14:textId="7EFBAEB6" w:rsidR="0021065B" w:rsidRPr="0021065B" w:rsidRDefault="0021065B" w:rsidP="0021065B">
      <w:pPr>
        <w:spacing w:line="360" w:lineRule="auto"/>
        <w:rPr>
          <w:rFonts w:ascii="Arial" w:hAnsi="Arial" w:cs="Arial"/>
        </w:rPr>
      </w:pPr>
      <w:r w:rsidRPr="0021065B">
        <w:rPr>
          <w:rFonts w:ascii="Arial" w:hAnsi="Arial" w:cs="Arial"/>
        </w:rPr>
        <w:t>Julita Skulimowska-Wilk.</w:t>
      </w:r>
    </w:p>
    <w:p w14:paraId="3211C25B" w14:textId="77777777" w:rsidR="005C3F69" w:rsidRDefault="005C3F69" w:rsidP="00B821F4"/>
    <w:p w14:paraId="6E59ED9B" w14:textId="77777777" w:rsidR="00AD1E3B" w:rsidRDefault="00AD1E3B" w:rsidP="00B821F4">
      <w:pPr>
        <w:spacing w:after="160"/>
      </w:pPr>
    </w:p>
    <w:sectPr w:rsidR="00AD1E3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A0287" w14:textId="77777777" w:rsidR="00987BC5" w:rsidRDefault="00987BC5" w:rsidP="00B821F4">
      <w:r>
        <w:separator/>
      </w:r>
    </w:p>
  </w:endnote>
  <w:endnote w:type="continuationSeparator" w:id="0">
    <w:p w14:paraId="16EE38FD" w14:textId="77777777" w:rsidR="00987BC5" w:rsidRDefault="00987BC5" w:rsidP="00B82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EA19F" w14:textId="77777777" w:rsidR="00987BC5" w:rsidRDefault="00987BC5" w:rsidP="00B821F4">
      <w:r>
        <w:separator/>
      </w:r>
    </w:p>
  </w:footnote>
  <w:footnote w:type="continuationSeparator" w:id="0">
    <w:p w14:paraId="46D863A0" w14:textId="77777777" w:rsidR="00987BC5" w:rsidRDefault="00987BC5" w:rsidP="00B821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224A0" w14:textId="3B255DE1" w:rsidR="00B821F4" w:rsidRPr="00B821F4" w:rsidRDefault="00B821F4" w:rsidP="00B821F4">
    <w:pPr>
      <w:pStyle w:val="Nagwek1"/>
      <w:rPr>
        <w:rFonts w:ascii="Arial" w:hAnsi="Arial" w:cs="Arial"/>
        <w:color w:val="auto"/>
        <w:sz w:val="24"/>
        <w:szCs w:val="24"/>
      </w:rPr>
    </w:pPr>
    <w:r w:rsidRPr="00B821F4">
      <w:rPr>
        <w:rFonts w:ascii="Arial" w:hAnsi="Arial" w:cs="Arial"/>
        <w:color w:val="auto"/>
        <w:sz w:val="24"/>
        <w:szCs w:val="24"/>
      </w:rPr>
      <w:t>Samorządowe Centrum Usług Wspólnych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F21F9"/>
    <w:multiLevelType w:val="hybridMultilevel"/>
    <w:tmpl w:val="3190C70A"/>
    <w:lvl w:ilvl="0" w:tplc="AB12811A">
      <w:start w:val="1"/>
      <w:numFmt w:val="decimal"/>
      <w:lvlText w:val="%1)"/>
      <w:lvlJc w:val="left"/>
      <w:pPr>
        <w:ind w:left="750" w:hanging="39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578F8"/>
    <w:multiLevelType w:val="hybridMultilevel"/>
    <w:tmpl w:val="1B54EEA0"/>
    <w:lvl w:ilvl="0" w:tplc="760ADBE2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318C1354">
      <w:start w:val="2"/>
      <w:numFmt w:val="decimal"/>
      <w:lvlText w:val="%3.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E059A6"/>
    <w:multiLevelType w:val="hybridMultilevel"/>
    <w:tmpl w:val="61E4EC20"/>
    <w:lvl w:ilvl="0" w:tplc="2338A19E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F766E2"/>
    <w:multiLevelType w:val="hybridMultilevel"/>
    <w:tmpl w:val="FA2290E0"/>
    <w:lvl w:ilvl="0" w:tplc="760ADBE2">
      <w:start w:val="1"/>
      <w:numFmt w:val="lowerLetter"/>
      <w:lvlText w:val="%1)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55D47933"/>
    <w:multiLevelType w:val="hybridMultilevel"/>
    <w:tmpl w:val="05EC7A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9164E2"/>
    <w:multiLevelType w:val="hybridMultilevel"/>
    <w:tmpl w:val="2320D2EE"/>
    <w:lvl w:ilvl="0" w:tplc="18CCCA7C">
      <w:start w:val="1"/>
      <w:numFmt w:val="lowerLetter"/>
      <w:lvlText w:val="%1)"/>
      <w:lvlJc w:val="left"/>
      <w:pPr>
        <w:ind w:left="502" w:hanging="360"/>
      </w:pPr>
    </w:lvl>
    <w:lvl w:ilvl="1" w:tplc="A44C71AE">
      <w:start w:val="1"/>
      <w:numFmt w:val="decimal"/>
      <w:lvlText w:val="%2)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3AC6D1C"/>
    <w:multiLevelType w:val="hybridMultilevel"/>
    <w:tmpl w:val="28B06D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D33687"/>
    <w:multiLevelType w:val="hybridMultilevel"/>
    <w:tmpl w:val="4EF0D6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760ADBE2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66948530">
    <w:abstractNumId w:val="2"/>
  </w:num>
  <w:num w:numId="2" w16cid:durableId="6517870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0503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970316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50662526">
    <w:abstractNumId w:val="1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677778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747312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94797978">
    <w:abstractNumId w:val="2"/>
  </w:num>
  <w:num w:numId="9" w16cid:durableId="1355377443">
    <w:abstractNumId w:val="0"/>
  </w:num>
  <w:num w:numId="10" w16cid:durableId="2078043854">
    <w:abstractNumId w:val="1"/>
  </w:num>
  <w:num w:numId="11" w16cid:durableId="17902726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9F9"/>
    <w:rsid w:val="0002669C"/>
    <w:rsid w:val="000B6FFC"/>
    <w:rsid w:val="0021065B"/>
    <w:rsid w:val="00263459"/>
    <w:rsid w:val="00316C82"/>
    <w:rsid w:val="004D787E"/>
    <w:rsid w:val="005C3F69"/>
    <w:rsid w:val="006C5BE7"/>
    <w:rsid w:val="007349F9"/>
    <w:rsid w:val="00755157"/>
    <w:rsid w:val="00782335"/>
    <w:rsid w:val="00960E5B"/>
    <w:rsid w:val="00987BC5"/>
    <w:rsid w:val="00AD1E3B"/>
    <w:rsid w:val="00B821F4"/>
    <w:rsid w:val="00BF5691"/>
    <w:rsid w:val="00F00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1EC7F"/>
  <w15:chartTrackingRefBased/>
  <w15:docId w15:val="{D6296905-656F-4E06-B883-5264E0D3B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3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821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5515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5C3F69"/>
    <w:pPr>
      <w:spacing w:before="100" w:beforeAutospacing="1" w:after="100" w:afterAutospacing="1"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3F6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C3F6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C3F6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821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21F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821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21F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821F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5515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592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 Skulimowska-Wilk</dc:creator>
  <cp:keywords/>
  <dc:description/>
  <cp:lastModifiedBy>scuw_office@lutomiersk.pl</cp:lastModifiedBy>
  <cp:revision>8</cp:revision>
  <dcterms:created xsi:type="dcterms:W3CDTF">2025-07-21T07:58:00Z</dcterms:created>
  <dcterms:modified xsi:type="dcterms:W3CDTF">2026-03-04T13:36:00Z</dcterms:modified>
</cp:coreProperties>
</file>